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EB3" w:rsidRDefault="00B45EB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Методическая работа. М</w:t>
      </w:r>
      <w:r w:rsidRPr="00003C13">
        <w:rPr>
          <w:rFonts w:ascii="Times New Roman" w:hAnsi="Times New Roman"/>
          <w:b/>
          <w:sz w:val="28"/>
          <w:szCs w:val="28"/>
        </w:rPr>
        <w:t>арт 2019г</w:t>
      </w:r>
    </w:p>
    <w:p w:rsidR="00B45EB3" w:rsidRDefault="00B45EB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Фотоотчет</w:t>
      </w:r>
    </w:p>
    <w:p w:rsidR="00B45EB3" w:rsidRPr="000B2B95" w:rsidRDefault="00B45EB3" w:rsidP="00003C1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Педогогический совет:</w:t>
      </w:r>
      <w:r w:rsidRPr="00003C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«Формирование привычки к здоровому образу жизни у детей дошкольного возраста посредством развития представлений о некоторых видах спорта. Овладение подвижными играми с правилами»</w:t>
      </w:r>
    </w:p>
    <w:p w:rsidR="00B45EB3" w:rsidRDefault="00B45EB3">
      <w:pPr>
        <w:rPr>
          <w:rFonts w:ascii="Times New Roman" w:hAnsi="Times New Roman"/>
          <w:b/>
          <w:sz w:val="28"/>
          <w:szCs w:val="28"/>
        </w:rPr>
      </w:pPr>
      <w:r w:rsidRPr="008137D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3.5pt;height:264pt;visibility:visible">
            <v:imagedata r:id="rId4" o:title=""/>
          </v:shape>
        </w:pict>
      </w:r>
    </w:p>
    <w:p w:rsidR="00B45EB3" w:rsidRDefault="00B45EB3">
      <w:pPr>
        <w:rPr>
          <w:rFonts w:ascii="Times New Roman" w:hAnsi="Times New Roman"/>
          <w:b/>
          <w:sz w:val="28"/>
          <w:szCs w:val="28"/>
        </w:rPr>
      </w:pPr>
      <w:r w:rsidRPr="008137D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3" o:spid="_x0000_i1026" type="#_x0000_t75" style="width:462.75pt;height:317.25pt;visibility:visible">
            <v:imagedata r:id="rId5" o:title=""/>
          </v:shape>
        </w:pict>
      </w:r>
    </w:p>
    <w:p w:rsidR="00B45EB3" w:rsidRDefault="00B45EB3">
      <w:pPr>
        <w:rPr>
          <w:rFonts w:ascii="Times New Roman" w:hAnsi="Times New Roman"/>
          <w:b/>
          <w:sz w:val="28"/>
          <w:szCs w:val="28"/>
        </w:rPr>
      </w:pPr>
    </w:p>
    <w:p w:rsidR="00B45EB3" w:rsidRDefault="00B45EB3">
      <w:pPr>
        <w:rPr>
          <w:rFonts w:ascii="Times New Roman" w:hAnsi="Times New Roman"/>
          <w:b/>
          <w:sz w:val="28"/>
          <w:szCs w:val="28"/>
        </w:rPr>
      </w:pPr>
    </w:p>
    <w:p w:rsidR="00B45EB3" w:rsidRDefault="00B45EB3" w:rsidP="00EE0685">
      <w:pPr>
        <w:ind w:left="-284" w:firstLine="284"/>
        <w:rPr>
          <w:rFonts w:ascii="Times New Roman" w:hAnsi="Times New Roman"/>
          <w:b/>
          <w:sz w:val="28"/>
          <w:szCs w:val="28"/>
        </w:rPr>
      </w:pPr>
      <w:r w:rsidRPr="008137D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6" o:spid="_x0000_i1027" type="#_x0000_t75" style="width:467.25pt;height:277.5pt;visibility:visible">
            <v:imagedata r:id="rId6" o:title=""/>
          </v:shape>
        </w:pict>
      </w:r>
    </w:p>
    <w:p w:rsidR="00B45EB3" w:rsidRDefault="00B45EB3" w:rsidP="00EE0685">
      <w:pPr>
        <w:ind w:left="-284" w:firstLine="284"/>
        <w:rPr>
          <w:rFonts w:ascii="Times New Roman" w:hAnsi="Times New Roman"/>
          <w:b/>
          <w:sz w:val="28"/>
          <w:szCs w:val="28"/>
        </w:rPr>
      </w:pPr>
    </w:p>
    <w:p w:rsidR="00B45EB3" w:rsidRDefault="00B45EB3" w:rsidP="00EE06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Мастер-</w:t>
      </w:r>
      <w:r w:rsidRPr="00EE0685">
        <w:rPr>
          <w:rFonts w:ascii="Times New Roman" w:hAnsi="Times New Roman"/>
          <w:b/>
          <w:sz w:val="28"/>
          <w:szCs w:val="28"/>
        </w:rPr>
        <w:t>класс: «Песочная терапия и развитие речи дошкольников»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45EB3" w:rsidRDefault="00B45EB3" w:rsidP="00EE06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45EB3" w:rsidRPr="00EE0685" w:rsidRDefault="00B45EB3" w:rsidP="00EE06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45EB3" w:rsidRDefault="00B45EB3" w:rsidP="00EE068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37D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8" type="#_x0000_t75" style="width:495.75pt;height:297.75pt;visibility:visible">
            <v:imagedata r:id="rId7" o:title=""/>
          </v:shape>
        </w:pict>
      </w:r>
    </w:p>
    <w:p w:rsidR="00B45EB3" w:rsidRDefault="00B45EB3" w:rsidP="00EE068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5EB3" w:rsidRDefault="00B45EB3" w:rsidP="00EE068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5EB3" w:rsidRDefault="00B45EB3" w:rsidP="00EE068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5EB3" w:rsidRDefault="00B45EB3" w:rsidP="00EE068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5EB3" w:rsidRDefault="00B45EB3" w:rsidP="00EE068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5EB3" w:rsidRDefault="00B45EB3" w:rsidP="00EE068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5EB3" w:rsidRDefault="00B45EB3" w:rsidP="00EE068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5EB3" w:rsidRDefault="00B45EB3" w:rsidP="00EE0685">
      <w:pPr>
        <w:ind w:left="-284" w:firstLine="284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Семинар –практикум: «Игра как средство развития речи дошкольников»</w:t>
      </w:r>
    </w:p>
    <w:p w:rsidR="00B45EB3" w:rsidRDefault="00B45EB3" w:rsidP="00EE0685">
      <w:pPr>
        <w:ind w:left="-284" w:firstLine="284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45EB3" w:rsidRDefault="00B45EB3" w:rsidP="00EE0685">
      <w:pPr>
        <w:ind w:left="-284" w:firstLine="284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45EB3" w:rsidRDefault="00B45EB3" w:rsidP="00EE0685">
      <w:pPr>
        <w:ind w:left="-284" w:firstLine="284"/>
        <w:rPr>
          <w:rFonts w:ascii="Times New Roman" w:hAnsi="Times New Roman"/>
          <w:b/>
          <w:sz w:val="28"/>
          <w:szCs w:val="28"/>
        </w:rPr>
      </w:pPr>
      <w:r w:rsidRPr="00BF2185">
        <w:rPr>
          <w:noProof/>
          <w:lang w:eastAsia="ru-RU"/>
        </w:rPr>
        <w:pict>
          <v:shape id="Рисунок 9" o:spid="_x0000_i1029" type="#_x0000_t75" style="width:495.75pt;height:293.25pt;visibility:visible">
            <v:imagedata r:id="rId8" o:title=""/>
          </v:shape>
        </w:pict>
      </w:r>
    </w:p>
    <w:p w:rsidR="00B45EB3" w:rsidRDefault="00B45EB3" w:rsidP="00EE0685">
      <w:pPr>
        <w:ind w:left="-284" w:firstLine="284"/>
        <w:rPr>
          <w:noProof/>
          <w:lang w:eastAsia="ru-RU"/>
        </w:rPr>
      </w:pPr>
    </w:p>
    <w:p w:rsidR="00B45EB3" w:rsidRDefault="00B45EB3" w:rsidP="00EE0685">
      <w:pPr>
        <w:ind w:left="-284" w:firstLine="284"/>
        <w:rPr>
          <w:rFonts w:ascii="Times New Roman" w:hAnsi="Times New Roman"/>
          <w:b/>
          <w:sz w:val="28"/>
          <w:szCs w:val="28"/>
        </w:rPr>
      </w:pPr>
      <w:r w:rsidRPr="00BF2185">
        <w:rPr>
          <w:noProof/>
          <w:lang w:eastAsia="ru-RU"/>
        </w:rPr>
        <w:pict>
          <v:shape id="Рисунок 10" o:spid="_x0000_i1030" type="#_x0000_t75" style="width:495.75pt;height:339pt;visibility:visible">
            <v:imagedata r:id="rId9" o:title=""/>
          </v:shape>
        </w:pict>
      </w:r>
    </w:p>
    <w:p w:rsidR="00B45EB3" w:rsidRDefault="00B45EB3" w:rsidP="00805F7B">
      <w:pPr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B45EB3" w:rsidRDefault="00B45EB3" w:rsidP="00805F7B">
      <w:pPr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B45EB3" w:rsidRDefault="00B45EB3" w:rsidP="00805F7B">
      <w:pPr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Взаимоконсультация: «Использование нестандартного спортивного оборудования в самостоятельной деятельности детей»</w:t>
      </w:r>
    </w:p>
    <w:p w:rsidR="00B45EB3" w:rsidRDefault="00B45EB3" w:rsidP="00805F7B">
      <w:pPr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14" o:spid="_x0000_s1026" type="#_x0000_t75" style="position:absolute;left:0;text-align:left;margin-left:270.35pt;margin-top:95.55pt;width:220.5pt;height:319.25pt;z-index:251658240;visibility:visible;mso-position-horizontal-relative:margin;mso-position-vertical-relative:margin" stroked="t" strokecolor="#558ed5" strokeweight="1.5pt">
            <v:imagedata r:id="rId10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13" o:spid="_x0000_s1027" type="#_x0000_t75" style="position:absolute;left:0;text-align:left;margin-left:-29.7pt;margin-top:95.75pt;width:251.25pt;height:324.75pt;z-index:251657216;visibility:visible;mso-position-horizontal-relative:margin;mso-position-vertical-relative:margin" stroked="t" strokecolor="#558ed5" strokeweight="2.25pt">
            <v:imagedata r:id="rId11" o:title=""/>
            <w10:wrap type="square" anchorx="margin" anchory="margin"/>
          </v:shape>
        </w:pict>
      </w:r>
    </w:p>
    <w:p w:rsidR="00B45EB3" w:rsidRDefault="00B45EB3" w:rsidP="00805F7B">
      <w:pPr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B45EB3" w:rsidRDefault="00B45EB3" w:rsidP="00EE0685">
      <w:pPr>
        <w:ind w:left="-284" w:firstLine="284"/>
        <w:rPr>
          <w:rFonts w:ascii="Times New Roman" w:hAnsi="Times New Roman"/>
          <w:b/>
          <w:sz w:val="28"/>
          <w:szCs w:val="28"/>
        </w:rPr>
      </w:pPr>
    </w:p>
    <w:p w:rsidR="00B45EB3" w:rsidRPr="00805F7B" w:rsidRDefault="00B45EB3" w:rsidP="00805F7B">
      <w:pPr>
        <w:rPr>
          <w:rFonts w:ascii="Times New Roman" w:hAnsi="Times New Roman"/>
          <w:sz w:val="28"/>
          <w:szCs w:val="28"/>
        </w:rPr>
      </w:pPr>
    </w:p>
    <w:p w:rsidR="00B45EB3" w:rsidRPr="00805F7B" w:rsidRDefault="00B45EB3" w:rsidP="00805F7B">
      <w:pPr>
        <w:rPr>
          <w:rFonts w:ascii="Times New Roman" w:hAnsi="Times New Roman"/>
          <w:sz w:val="28"/>
          <w:szCs w:val="28"/>
        </w:rPr>
      </w:pPr>
    </w:p>
    <w:p w:rsidR="00B45EB3" w:rsidRPr="00805F7B" w:rsidRDefault="00B45EB3" w:rsidP="00805F7B">
      <w:pPr>
        <w:rPr>
          <w:rFonts w:ascii="Times New Roman" w:hAnsi="Times New Roman"/>
          <w:sz w:val="28"/>
          <w:szCs w:val="28"/>
        </w:rPr>
      </w:pPr>
    </w:p>
    <w:p w:rsidR="00B45EB3" w:rsidRPr="00805F7B" w:rsidRDefault="00B45EB3" w:rsidP="00805F7B">
      <w:pPr>
        <w:rPr>
          <w:rFonts w:ascii="Times New Roman" w:hAnsi="Times New Roman"/>
          <w:sz w:val="28"/>
          <w:szCs w:val="28"/>
        </w:rPr>
      </w:pPr>
    </w:p>
    <w:p w:rsidR="00B45EB3" w:rsidRPr="00805F7B" w:rsidRDefault="00B45EB3" w:rsidP="00805F7B">
      <w:pPr>
        <w:rPr>
          <w:rFonts w:ascii="Times New Roman" w:hAnsi="Times New Roman"/>
          <w:sz w:val="28"/>
          <w:szCs w:val="28"/>
        </w:rPr>
      </w:pPr>
    </w:p>
    <w:p w:rsidR="00B45EB3" w:rsidRPr="00805F7B" w:rsidRDefault="00B45EB3" w:rsidP="00805F7B">
      <w:pPr>
        <w:rPr>
          <w:rFonts w:ascii="Times New Roman" w:hAnsi="Times New Roman"/>
          <w:sz w:val="28"/>
          <w:szCs w:val="28"/>
        </w:rPr>
      </w:pPr>
    </w:p>
    <w:p w:rsidR="00B45EB3" w:rsidRPr="00805F7B" w:rsidRDefault="00B45EB3" w:rsidP="00805F7B">
      <w:pPr>
        <w:rPr>
          <w:rFonts w:ascii="Times New Roman" w:hAnsi="Times New Roman"/>
          <w:sz w:val="28"/>
          <w:szCs w:val="28"/>
        </w:rPr>
      </w:pPr>
    </w:p>
    <w:p w:rsidR="00B45EB3" w:rsidRPr="00805F7B" w:rsidRDefault="00B45EB3" w:rsidP="00805F7B">
      <w:pPr>
        <w:rPr>
          <w:rFonts w:ascii="Times New Roman" w:hAnsi="Times New Roman"/>
          <w:sz w:val="28"/>
          <w:szCs w:val="28"/>
        </w:rPr>
      </w:pPr>
    </w:p>
    <w:p w:rsidR="00B45EB3" w:rsidRPr="00805F7B" w:rsidRDefault="00B45EB3" w:rsidP="00805F7B">
      <w:pPr>
        <w:rPr>
          <w:rFonts w:ascii="Times New Roman" w:hAnsi="Times New Roman"/>
          <w:sz w:val="28"/>
          <w:szCs w:val="28"/>
        </w:rPr>
      </w:pPr>
    </w:p>
    <w:p w:rsidR="00B45EB3" w:rsidRPr="00805F7B" w:rsidRDefault="00B45EB3" w:rsidP="00805F7B">
      <w:pPr>
        <w:rPr>
          <w:rFonts w:ascii="Times New Roman" w:hAnsi="Times New Roman"/>
          <w:sz w:val="28"/>
          <w:szCs w:val="28"/>
        </w:rPr>
      </w:pPr>
    </w:p>
    <w:p w:rsidR="00B45EB3" w:rsidRDefault="00B45EB3" w:rsidP="00805F7B">
      <w:pPr>
        <w:rPr>
          <w:rFonts w:ascii="Times New Roman" w:hAnsi="Times New Roman"/>
          <w:sz w:val="28"/>
          <w:szCs w:val="28"/>
        </w:rPr>
      </w:pPr>
      <w:r w:rsidRPr="008359E4">
        <w:rPr>
          <w:rFonts w:ascii="Times New Roman" w:hAnsi="Times New Roman"/>
          <w:b/>
          <w:sz w:val="28"/>
          <w:szCs w:val="28"/>
        </w:rPr>
        <w:t>Распространение передового педагогического опыта:</w:t>
      </w:r>
      <w:r>
        <w:rPr>
          <w:rFonts w:ascii="Times New Roman" w:hAnsi="Times New Roman"/>
          <w:sz w:val="28"/>
          <w:szCs w:val="28"/>
        </w:rPr>
        <w:t xml:space="preserve"> «Экспериментирование и развитие речи с детьми с нарушениями речи»</w:t>
      </w:r>
    </w:p>
    <w:p w:rsidR="00B45EB3" w:rsidRPr="00805F7B" w:rsidRDefault="00B45EB3" w:rsidP="00805F7B">
      <w:pPr>
        <w:rPr>
          <w:rFonts w:ascii="Times New Roman" w:hAnsi="Times New Roman"/>
          <w:sz w:val="28"/>
          <w:szCs w:val="28"/>
        </w:rPr>
      </w:pPr>
      <w:bookmarkStart w:id="0" w:name="_GoBack"/>
      <w:r w:rsidRPr="008137D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31" type="#_x0000_t75" style="width:468pt;height:263.25pt;visibility:visible">
            <v:imagedata r:id="rId12" o:title=""/>
          </v:shape>
        </w:pict>
      </w:r>
      <w:bookmarkEnd w:id="0"/>
    </w:p>
    <w:p w:rsidR="00B45EB3" w:rsidRPr="00805F7B" w:rsidRDefault="00B45EB3" w:rsidP="00805F7B">
      <w:pPr>
        <w:rPr>
          <w:rFonts w:ascii="Times New Roman" w:hAnsi="Times New Roman"/>
          <w:sz w:val="28"/>
          <w:szCs w:val="28"/>
        </w:rPr>
      </w:pPr>
    </w:p>
    <w:p w:rsidR="00B45EB3" w:rsidRPr="00805F7B" w:rsidRDefault="00B45EB3" w:rsidP="00805F7B">
      <w:pPr>
        <w:rPr>
          <w:rFonts w:ascii="Times New Roman" w:hAnsi="Times New Roman"/>
          <w:sz w:val="28"/>
          <w:szCs w:val="28"/>
        </w:rPr>
      </w:pPr>
    </w:p>
    <w:p w:rsidR="00B45EB3" w:rsidRPr="00805F7B" w:rsidRDefault="00B45EB3" w:rsidP="00805F7B">
      <w:pPr>
        <w:rPr>
          <w:rFonts w:ascii="Times New Roman" w:hAnsi="Times New Roman"/>
          <w:sz w:val="28"/>
          <w:szCs w:val="28"/>
        </w:rPr>
      </w:pPr>
    </w:p>
    <w:p w:rsidR="00B45EB3" w:rsidRDefault="00B45EB3" w:rsidP="00805F7B">
      <w:pPr>
        <w:rPr>
          <w:rFonts w:ascii="Times New Roman" w:hAnsi="Times New Roman"/>
          <w:sz w:val="28"/>
          <w:szCs w:val="28"/>
        </w:rPr>
      </w:pPr>
    </w:p>
    <w:p w:rsidR="00B45EB3" w:rsidRDefault="00B45EB3" w:rsidP="00805F7B">
      <w:pPr>
        <w:rPr>
          <w:rFonts w:ascii="Times New Roman" w:hAnsi="Times New Roman"/>
          <w:sz w:val="28"/>
          <w:szCs w:val="28"/>
        </w:rPr>
      </w:pPr>
    </w:p>
    <w:p w:rsidR="00B45EB3" w:rsidRDefault="00B45EB3" w:rsidP="00805F7B">
      <w:pPr>
        <w:rPr>
          <w:rFonts w:ascii="Times New Roman" w:hAnsi="Times New Roman"/>
          <w:sz w:val="28"/>
          <w:szCs w:val="28"/>
        </w:rPr>
      </w:pPr>
    </w:p>
    <w:p w:rsidR="00B45EB3" w:rsidRPr="00805F7B" w:rsidRDefault="00B45EB3" w:rsidP="00805F7B">
      <w:pPr>
        <w:rPr>
          <w:rFonts w:ascii="Times New Roman" w:hAnsi="Times New Roman"/>
          <w:sz w:val="28"/>
          <w:szCs w:val="28"/>
        </w:rPr>
      </w:pPr>
    </w:p>
    <w:sectPr w:rsidR="00B45EB3" w:rsidRPr="00805F7B" w:rsidSect="00EE0685">
      <w:pgSz w:w="11906" w:h="16838"/>
      <w:pgMar w:top="709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3C13"/>
    <w:rsid w:val="00003C13"/>
    <w:rsid w:val="000B2B95"/>
    <w:rsid w:val="00124328"/>
    <w:rsid w:val="002334C3"/>
    <w:rsid w:val="00575A4F"/>
    <w:rsid w:val="0060698C"/>
    <w:rsid w:val="00805F7B"/>
    <w:rsid w:val="008137D3"/>
    <w:rsid w:val="008258C4"/>
    <w:rsid w:val="008359E4"/>
    <w:rsid w:val="00B45EB3"/>
    <w:rsid w:val="00BF2185"/>
    <w:rsid w:val="00EE0685"/>
    <w:rsid w:val="00F15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A4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0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3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</TotalTime>
  <Pages>5</Pages>
  <Words>109</Words>
  <Characters>627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1</cp:lastModifiedBy>
  <cp:revision>11</cp:revision>
  <dcterms:created xsi:type="dcterms:W3CDTF">2019-04-16T02:54:00Z</dcterms:created>
  <dcterms:modified xsi:type="dcterms:W3CDTF">2019-04-17T02:06:00Z</dcterms:modified>
</cp:coreProperties>
</file>