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85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ДОУ  прош</w:t>
      </w:r>
      <w:r w:rsidR="00BD38A9">
        <w:rPr>
          <w:rFonts w:ascii="Times New Roman" w:hAnsi="Times New Roman" w:cs="Times New Roman"/>
          <w:sz w:val="28"/>
          <w:szCs w:val="28"/>
        </w:rPr>
        <w:t xml:space="preserve">ло 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D38A9">
        <w:rPr>
          <w:rFonts w:ascii="Times New Roman" w:hAnsi="Times New Roman" w:cs="Times New Roman"/>
          <w:sz w:val="28"/>
          <w:szCs w:val="28"/>
        </w:rPr>
        <w:t>е посвященно</w:t>
      </w:r>
      <w:r>
        <w:rPr>
          <w:rFonts w:ascii="Times New Roman" w:hAnsi="Times New Roman" w:cs="Times New Roman"/>
          <w:sz w:val="28"/>
          <w:szCs w:val="28"/>
        </w:rPr>
        <w:t xml:space="preserve">е Дню Матери в виде ярмарки. Этот день в дошкольном учреждении проходит очень ярко, трепетно и </w:t>
      </w:r>
      <w:r w:rsidR="00BD38A9">
        <w:rPr>
          <w:rFonts w:ascii="Times New Roman" w:hAnsi="Times New Roman" w:cs="Times New Roman"/>
          <w:sz w:val="28"/>
          <w:szCs w:val="28"/>
        </w:rPr>
        <w:t>интересно. Целью мероприятия является воспитание у дошкольников любви и уважения к матери, развитие творческих способностей детей и создание уютной, радостной атмосферы праздника.</w:t>
      </w:r>
    </w:p>
    <w:p w:rsidR="00A82735" w:rsidRDefault="00A8273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5940425"/>
            <wp:effectExtent l="19050" t="0" r="3175" b="0"/>
            <wp:docPr id="4" name="Рисунок 4" descr="C:\Users\Татьяна\AppData\Local\Microsoft\Windows\Temporary Internet Files\Content.Word\IMG-20180118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\AppData\Local\Microsoft\Windows\Temporary Internet Files\Content.Word\IMG-20180118-WA00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735" w:rsidRDefault="00A82735">
      <w:pPr>
        <w:rPr>
          <w:rFonts w:ascii="Times New Roman" w:hAnsi="Times New Roman" w:cs="Times New Roman"/>
          <w:sz w:val="28"/>
          <w:szCs w:val="28"/>
        </w:rPr>
      </w:pPr>
    </w:p>
    <w:p w:rsidR="00A82735" w:rsidRDefault="00A8273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5032500"/>
            <wp:effectExtent l="19050" t="0" r="3175" b="0"/>
            <wp:docPr id="7" name="Рисунок 7" descr="C:\Users\Татьяна\AppData\Local\Microsoft\Windows\Temporary Internet Files\Content.Word\IMG-20180118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атьяна\AppData\Local\Microsoft\Windows\Temporary Internet Files\Content.Word\IMG-20180118-WA00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3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735" w:rsidRDefault="00A82735">
      <w:pPr>
        <w:rPr>
          <w:rFonts w:ascii="Times New Roman" w:hAnsi="Times New Roman" w:cs="Times New Roman"/>
          <w:sz w:val="28"/>
          <w:szCs w:val="28"/>
        </w:rPr>
      </w:pPr>
    </w:p>
    <w:p w:rsidR="00A82735" w:rsidRPr="00C85E7F" w:rsidRDefault="00A8273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5940425"/>
            <wp:effectExtent l="19050" t="0" r="3175" b="0"/>
            <wp:docPr id="10" name="Рисунок 10" descr="C:\Users\Татьяна\AppData\Local\Microsoft\Windows\Temporary Internet Files\Content.Word\IMG-20180118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Татьяна\AppData\Local\Microsoft\Windows\Temporary Internet Files\Content.Word\IMG-20180118-WA000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2735" w:rsidRPr="00C85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85E7F"/>
    <w:rsid w:val="00A82735"/>
    <w:rsid w:val="00BD38A9"/>
    <w:rsid w:val="00C85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7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2018-01-23T22:36:00Z</dcterms:created>
  <dcterms:modified xsi:type="dcterms:W3CDTF">2018-01-23T23:09:00Z</dcterms:modified>
</cp:coreProperties>
</file>